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9F0A3B" w14:paraId="34B104F5" w14:textId="77777777" w:rsidTr="00350F45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9F0A3B" w14:paraId="6361B9EC" w14:textId="77777777" w:rsidTr="00350F45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85920" w:rsidRPr="009F0A3B" w14:paraId="1685A132" w14:textId="77777777" w:rsidTr="00350F45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C599F0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5FC334D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r w:rsidRPr="006144E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F5E6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144E4">
              <w:rPr>
                <w:rFonts w:ascii="Arial" w:hAnsi="Arial" w:cs="Arial"/>
                <w:b/>
                <w:sz w:val="20"/>
                <w:szCs w:val="20"/>
              </w:rPr>
              <w:t>180000</w:t>
            </w:r>
            <w:r w:rsidR="008F5E6C">
              <w:rPr>
                <w:rFonts w:ascii="Arial" w:hAnsi="Arial" w:cs="Arial"/>
                <w:b/>
                <w:sz w:val="20"/>
                <w:szCs w:val="20"/>
              </w:rPr>
              <w:t>4</w:t>
            </w:r>
            <w:bookmarkEnd w:id="1"/>
          </w:p>
        </w:tc>
      </w:tr>
      <w:tr w:rsidR="00085920" w:rsidRPr="009F0A3B" w14:paraId="713D980C" w14:textId="77777777" w:rsidTr="00551C36">
        <w:trPr>
          <w:trHeight w:val="44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3F2264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2869703" w:rsidR="00085920" w:rsidRPr="006144E4" w:rsidRDefault="00111407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1407">
              <w:rPr>
                <w:rFonts w:ascii="Arial" w:hAnsi="Arial" w:cs="Arial"/>
                <w:b/>
                <w:sz w:val="20"/>
                <w:szCs w:val="20"/>
              </w:rPr>
              <w:t xml:space="preserve">Proboštovský </w:t>
            </w:r>
            <w:proofErr w:type="gramStart"/>
            <w:r w:rsidRPr="00111407">
              <w:rPr>
                <w:rFonts w:ascii="Arial" w:hAnsi="Arial" w:cs="Arial"/>
                <w:b/>
                <w:sz w:val="20"/>
                <w:szCs w:val="20"/>
              </w:rPr>
              <w:t>potok - úprava</w:t>
            </w:r>
            <w:proofErr w:type="gramEnd"/>
            <w:r w:rsidRPr="00111407">
              <w:rPr>
                <w:rFonts w:ascii="Arial" w:hAnsi="Arial" w:cs="Arial"/>
                <w:b/>
                <w:sz w:val="20"/>
                <w:szCs w:val="20"/>
              </w:rPr>
              <w:t xml:space="preserve"> nekapacitního koryta</w:t>
            </w:r>
            <w:r w:rsidR="008F5E6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8F5E6C" w:rsidRPr="006144E4">
              <w:rPr>
                <w:rFonts w:ascii="Arial" w:hAnsi="Arial" w:cs="Arial"/>
                <w:b/>
                <w:sz w:val="20"/>
                <w:szCs w:val="20"/>
              </w:rPr>
              <w:t>OHL3180000</w:t>
            </w:r>
            <w:r w:rsidR="008F5E6C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8F5E6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85920" w:rsidRPr="009F0A3B" w14:paraId="0A3486A9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05C92FA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Číslo opatření v kapitole plánu</w:t>
            </w:r>
            <w:r w:rsidR="00BB3744" w:rsidRPr="004D5D6E">
              <w:rPr>
                <w:rFonts w:ascii="Arial" w:hAnsi="Arial" w:cs="Arial"/>
                <w:b/>
                <w:sz w:val="20"/>
                <w:szCs w:val="20"/>
              </w:rPr>
              <w:t xml:space="preserve">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86FA52A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00</w:t>
            </w:r>
            <w:r w:rsidR="008F5E6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85920" w:rsidRPr="009F0A3B" w14:paraId="2414C52E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3CBEDC4" w14:textId="6CFD31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16D2AEF" w14:textId="27FCE5E5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85920" w:rsidRPr="009F0A3B" w14:paraId="217F9011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DD2B96" w14:textId="5DA25FA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EDDE3F8" w14:textId="6D50DD53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085920" w:rsidRPr="009F0A3B" w14:paraId="2D091D57" w14:textId="77777777" w:rsidTr="00F54E14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5C6901A" w14:textId="4CF01A1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D930A91" w14:textId="65AC97F0" w:rsidR="00085920" w:rsidRPr="006144E4" w:rsidRDefault="00FE2BBA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2BBA">
              <w:rPr>
                <w:rFonts w:ascii="Arial" w:hAnsi="Arial" w:cs="Arial"/>
                <w:b/>
                <w:sz w:val="20"/>
                <w:szCs w:val="20"/>
              </w:rPr>
              <w:t>OHL_0940</w:t>
            </w:r>
          </w:p>
        </w:tc>
      </w:tr>
      <w:tr w:rsidR="00085920" w:rsidRPr="009F0A3B" w14:paraId="3495280D" w14:textId="77777777" w:rsidTr="009D3A42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1B76314" w14:textId="17394F7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0360D341" w14:textId="5B1C040B" w:rsidR="00085920" w:rsidRPr="006144E4" w:rsidRDefault="00FE2BBA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2BBA">
              <w:rPr>
                <w:rFonts w:ascii="Arial" w:hAnsi="Arial" w:cs="Arial"/>
                <w:b/>
                <w:sz w:val="20"/>
                <w:szCs w:val="20"/>
              </w:rPr>
              <w:t>Labe od toku Bílina po Jílovský potok</w:t>
            </w:r>
          </w:p>
        </w:tc>
      </w:tr>
      <w:tr w:rsidR="00085920" w:rsidRPr="009F0A3B" w14:paraId="055C673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5CDD4D2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497ABC5" w:rsidR="00085920" w:rsidRPr="009F0A3B" w:rsidRDefault="00E0694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085920" w:rsidRPr="009F0A3B" w14:paraId="322BF364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2052B46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D26683E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085920" w:rsidRPr="009F0A3B" w14:paraId="4CE3B4F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905B14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E7AB2A1" w:rsidR="00085920" w:rsidRPr="009F0A3B" w:rsidRDefault="00605FD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FD2">
              <w:rPr>
                <w:rFonts w:ascii="Arial" w:hAnsi="Arial" w:cs="Arial"/>
                <w:sz w:val="20"/>
                <w:szCs w:val="20"/>
              </w:rPr>
              <w:t>Tašov</w:t>
            </w:r>
          </w:p>
        </w:tc>
      </w:tr>
      <w:tr w:rsidR="00085920" w:rsidRPr="009F0A3B" w14:paraId="732320F2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5746EB1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65136B63" w:rsidR="00085920" w:rsidRPr="009F0A3B" w:rsidRDefault="00605FD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FD2">
              <w:rPr>
                <w:rFonts w:ascii="Arial" w:hAnsi="Arial" w:cs="Arial"/>
                <w:sz w:val="20"/>
                <w:szCs w:val="20"/>
              </w:rPr>
              <w:t>Tašov</w:t>
            </w:r>
          </w:p>
        </w:tc>
      </w:tr>
      <w:tr w:rsidR="00085920" w:rsidRPr="009F0A3B" w14:paraId="5CD2F1D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2E11D0D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33E5CEA" w:rsidR="00085920" w:rsidRPr="009F0A3B" w:rsidRDefault="007E66AF" w:rsidP="007E66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6AF">
              <w:rPr>
                <w:rFonts w:ascii="Arial" w:hAnsi="Arial" w:cs="Arial"/>
                <w:sz w:val="20"/>
                <w:szCs w:val="20"/>
              </w:rPr>
              <w:t>od -753765 do -754627</w:t>
            </w:r>
          </w:p>
        </w:tc>
      </w:tr>
      <w:tr w:rsidR="00085920" w:rsidRPr="009F0A3B" w14:paraId="68B7E76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15B5062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9A687B9" w:rsidR="00085920" w:rsidRPr="009F0A3B" w:rsidRDefault="007E66AF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6AF">
              <w:rPr>
                <w:rFonts w:ascii="Arial" w:hAnsi="Arial" w:cs="Arial"/>
                <w:sz w:val="20"/>
                <w:szCs w:val="20"/>
              </w:rPr>
              <w:t>od -981351 do -982704</w:t>
            </w:r>
          </w:p>
        </w:tc>
      </w:tr>
      <w:tr w:rsidR="00085920" w:rsidRPr="009F0A3B" w14:paraId="280F395F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987B51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02E69A2" w:rsidR="00085920" w:rsidRPr="009F0A3B" w:rsidRDefault="00020F2A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0F2A">
              <w:rPr>
                <w:rFonts w:ascii="Arial" w:hAnsi="Arial" w:cs="Arial"/>
                <w:sz w:val="20"/>
                <w:szCs w:val="20"/>
              </w:rPr>
              <w:t>2,375 - 4,000</w:t>
            </w:r>
          </w:p>
        </w:tc>
      </w:tr>
      <w:tr w:rsidR="00085920" w:rsidRPr="009F0A3B" w14:paraId="3CCACA6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489F8A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1731CB3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CD15177" w14:textId="77777777" w:rsidTr="00FF55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AC3AF87" w14:textId="7DC9F40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031AD47" w14:textId="1F37AE68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085920" w:rsidRPr="009F0A3B" w14:paraId="0DE6DEC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CD4ABB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62A7DC2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03A537D" w14:textId="77777777" w:rsidTr="00FF552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CFD2A7E" w14:textId="64B23E7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47541870" w14:textId="5BE3EBE1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721EF" w:rsidRPr="009F0A3B" w14:paraId="02D4144A" w14:textId="77777777" w:rsidTr="00AB2FD9">
        <w:trPr>
          <w:trHeight w:val="412"/>
        </w:trPr>
        <w:tc>
          <w:tcPr>
            <w:tcW w:w="2972" w:type="dxa"/>
            <w:vAlign w:val="center"/>
          </w:tcPr>
          <w:p w14:paraId="7A63F958" w14:textId="46434427" w:rsidR="008721EF" w:rsidRPr="0035631B" w:rsidRDefault="008721EF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vAlign w:val="center"/>
          </w:tcPr>
          <w:p w14:paraId="68619668" w14:textId="00A46EED" w:rsidR="008721EF" w:rsidRPr="009F0A3B" w:rsidRDefault="008721EF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85920" w:rsidRPr="009F0A3B" w14:paraId="294A1391" w14:textId="77777777" w:rsidTr="00AB2FD9">
        <w:trPr>
          <w:trHeight w:val="404"/>
        </w:trPr>
        <w:tc>
          <w:tcPr>
            <w:tcW w:w="2972" w:type="dxa"/>
            <w:vAlign w:val="center"/>
            <w:hideMark/>
          </w:tcPr>
          <w:p w14:paraId="58A18ADF" w14:textId="5543F69F" w:rsidR="00085920" w:rsidRPr="004D5D6E" w:rsidRDefault="0035631B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31B"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26E8EE34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zamezení škod při povodních na životech a majetku občanů</w:t>
            </w:r>
          </w:p>
        </w:tc>
      </w:tr>
      <w:tr w:rsidR="00085920" w:rsidRPr="009F0A3B" w14:paraId="7ED427D6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05F1349" w:rsidR="00085920" w:rsidRPr="004D5D6E" w:rsidRDefault="004F7976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18C69631" wp14:editId="5F7F0F6D">
                  <wp:simplePos x="0" y="0"/>
                  <wp:positionH relativeFrom="page">
                    <wp:posOffset>-894715</wp:posOffset>
                  </wp:positionH>
                  <wp:positionV relativeFrom="paragraph">
                    <wp:posOffset>243840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FD73322" w:rsidR="00085920" w:rsidRPr="009F0A3B" w:rsidRDefault="00AF6D9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6D90">
              <w:rPr>
                <w:rFonts w:ascii="Arial" w:hAnsi="Arial" w:cs="Arial"/>
                <w:sz w:val="20"/>
                <w:szCs w:val="20"/>
              </w:rPr>
              <w:t>Lesy České republiky, s.p.</w:t>
            </w:r>
          </w:p>
        </w:tc>
      </w:tr>
      <w:tr w:rsidR="00085920" w:rsidRPr="009F0A3B" w14:paraId="6D4A794D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247ACC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78795C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58DD7230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C3E68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1E04564" w:rsidR="00085920" w:rsidRPr="009F0A3B" w:rsidRDefault="0075782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5782E">
              <w:rPr>
                <w:rFonts w:ascii="Arial" w:hAnsi="Arial" w:cs="Arial"/>
                <w:sz w:val="20"/>
                <w:szCs w:val="20"/>
              </w:rPr>
              <w:t>5300</w:t>
            </w:r>
          </w:p>
        </w:tc>
      </w:tr>
      <w:tr w:rsidR="00085920" w:rsidRPr="009F0A3B" w14:paraId="25B80A3A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F83FE5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80A2EC9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BC153BA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4DA93A6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3B3DB2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 xml:space="preserve">Podpora prevence před povodněmi, 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>N</w:t>
            </w:r>
            <w:r w:rsidRPr="009F0A3B">
              <w:rPr>
                <w:rFonts w:ascii="Arial" w:hAnsi="Arial" w:cs="Arial"/>
                <w:sz w:val="20"/>
                <w:szCs w:val="20"/>
              </w:rPr>
              <w:t>árodní dotační program</w:t>
            </w:r>
          </w:p>
        </w:tc>
      </w:tr>
      <w:tr w:rsidR="00085920" w:rsidRPr="009F0A3B" w14:paraId="1E8AF9E0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527BE60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70ACE1F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F5F69D1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7C4E35E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585F8B9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085920" w:rsidRPr="009F0A3B" w14:paraId="56472F87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4AAB5BD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47AEFC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675B8413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79E5E16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B4E8468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5FD8C4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7CD76E5A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E3A6A1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1E59C1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46B2968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Chráněná oblast, na kterou má</w:t>
            </w:r>
            <w:r w:rsidR="00A51C22" w:rsidRPr="004D5D6E">
              <w:rPr>
                <w:rFonts w:ascii="Arial" w:hAnsi="Arial" w:cs="Arial"/>
                <w:b/>
                <w:sz w:val="20"/>
                <w:szCs w:val="20"/>
              </w:rPr>
              <w:t xml:space="preserve">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203D15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D412B31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61D6002C" w:rsidR="00085920" w:rsidRPr="004D5D6E" w:rsidRDefault="005A48BD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okalizace vlivu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9157770" w:rsidR="00085920" w:rsidRPr="009F0A3B" w:rsidRDefault="008D4659" w:rsidP="00263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="00447637" w:rsidRPr="00447637">
              <w:rPr>
                <w:rFonts w:ascii="Arial" w:hAnsi="Arial" w:cs="Arial"/>
                <w:sz w:val="20"/>
                <w:szCs w:val="20"/>
              </w:rPr>
              <w:t>765163</w:t>
            </w:r>
          </w:p>
        </w:tc>
      </w:tr>
      <w:tr w:rsidR="00085920" w:rsidRPr="009F0A3B" w14:paraId="4009B790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45F8FEE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Lokalizace vlivu </w:t>
            </w:r>
            <w:r w:rsidR="004B7564">
              <w:rPr>
                <w:rFonts w:ascii="Arial" w:hAnsi="Arial" w:cs="Arial"/>
                <w:b/>
                <w:sz w:val="20"/>
                <w:szCs w:val="20"/>
              </w:rPr>
              <w:t>IDVT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0BA57D38" w:rsidR="00085920" w:rsidRPr="009F0A3B" w:rsidRDefault="004B756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10230374</w:t>
            </w:r>
          </w:p>
        </w:tc>
      </w:tr>
      <w:tr w:rsidR="00085920" w:rsidRPr="009F0A3B" w14:paraId="0281C822" w14:textId="77777777" w:rsidTr="004F79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7DB4CD6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 w:rsidRPr="004D5D6E"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 pro</w:t>
            </w:r>
            <w:r w:rsidR="005A48BD" w:rsidRPr="004D5D6E">
              <w:rPr>
                <w:rFonts w:ascii="Arial" w:hAnsi="Arial" w:cs="Arial"/>
                <w:b/>
                <w:sz w:val="20"/>
                <w:szCs w:val="20"/>
              </w:rPr>
              <w:t xml:space="preserve">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4F9CD8" w14:textId="276B625B" w:rsidR="00085920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5DA91420" w14:textId="3A75EC03" w:rsidR="00791E22" w:rsidRDefault="00791E2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8EC0781" w14:textId="77777777" w:rsidR="00791E22" w:rsidRDefault="00791E2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96C623" w14:textId="77777777" w:rsidR="00350F45" w:rsidRDefault="00350F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718F2F" w14:textId="77777777" w:rsidR="002A3B74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51499D" w14:textId="7E40FE87" w:rsidR="002A3B74" w:rsidRPr="009F0A3B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011" w:rsidRPr="009F0A3B" w14:paraId="1FEDCD84" w14:textId="77777777" w:rsidTr="004F7976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598D61CD" w14:textId="45A18DF0" w:rsidR="00FC4011" w:rsidRPr="00276BCE" w:rsidRDefault="00FC4011" w:rsidP="004F79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BCE">
              <w:rPr>
                <w:rFonts w:ascii="Arial" w:hAnsi="Arial" w:cs="Arial"/>
                <w:b/>
                <w:sz w:val="20"/>
                <w:szCs w:val="20"/>
              </w:rPr>
              <w:lastRenderedPageBreak/>
              <w:t>Parametry opatření</w:t>
            </w:r>
          </w:p>
        </w:tc>
      </w:tr>
      <w:tr w:rsidR="005E6D5B" w:rsidRPr="009F0A3B" w14:paraId="43220B68" w14:textId="77777777" w:rsidTr="008D7870">
        <w:trPr>
          <w:trHeight w:val="1150"/>
        </w:trPr>
        <w:tc>
          <w:tcPr>
            <w:tcW w:w="2972" w:type="dxa"/>
            <w:vMerge w:val="restart"/>
            <w:vAlign w:val="center"/>
          </w:tcPr>
          <w:p w14:paraId="19C0DD83" w14:textId="1994B288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16FEAC3B" w14:textId="5533D4B7" w:rsidR="005E6D5B" w:rsidRPr="009F0A3B" w:rsidRDefault="005E6D5B" w:rsidP="005E6D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6D5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7870">
              <w:rPr>
                <w:rFonts w:ascii="Arial" w:hAnsi="Arial" w:cs="Arial"/>
                <w:sz w:val="20"/>
                <w:szCs w:val="20"/>
              </w:rPr>
              <w:t>N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>ekapacitní koryt</w:t>
            </w:r>
            <w:r w:rsidR="008D7870">
              <w:rPr>
                <w:rFonts w:ascii="Arial" w:hAnsi="Arial" w:cs="Arial"/>
                <w:sz w:val="20"/>
                <w:szCs w:val="20"/>
              </w:rPr>
              <w:t>o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 xml:space="preserve"> vodního toku v obci Tašov od propustku přes silnici k intravilánu obce</w:t>
            </w:r>
            <w:r w:rsidR="008D7870">
              <w:rPr>
                <w:rFonts w:ascii="Arial" w:hAnsi="Arial" w:cs="Arial"/>
                <w:sz w:val="20"/>
                <w:szCs w:val="20"/>
              </w:rPr>
              <w:t>. V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 xml:space="preserve"> minulosti byl</w:t>
            </w:r>
            <w:r w:rsidR="008D7870">
              <w:rPr>
                <w:rFonts w:ascii="Arial" w:hAnsi="Arial" w:cs="Arial"/>
                <w:sz w:val="20"/>
                <w:szCs w:val="20"/>
              </w:rPr>
              <w:t>o koryto toku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 xml:space="preserve"> poškozen</w:t>
            </w:r>
            <w:r w:rsidR="008D7870">
              <w:rPr>
                <w:rFonts w:ascii="Arial" w:hAnsi="Arial" w:cs="Arial"/>
                <w:sz w:val="20"/>
                <w:szCs w:val="20"/>
              </w:rPr>
              <w:t>o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 xml:space="preserve"> povodňovými průtok</w:t>
            </w:r>
            <w:r w:rsidR="008D7870">
              <w:rPr>
                <w:rFonts w:ascii="Arial" w:hAnsi="Arial" w:cs="Arial"/>
                <w:sz w:val="20"/>
                <w:szCs w:val="20"/>
              </w:rPr>
              <w:t>y (zejména</w:t>
            </w:r>
            <w:r w:rsidR="00501246" w:rsidRPr="00501246">
              <w:rPr>
                <w:rFonts w:ascii="Arial" w:hAnsi="Arial" w:cs="Arial"/>
                <w:sz w:val="20"/>
                <w:szCs w:val="20"/>
              </w:rPr>
              <w:t xml:space="preserve"> v roce 2010</w:t>
            </w:r>
            <w:r w:rsidR="008D7870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5E6D5B" w:rsidRPr="009F0A3B" w14:paraId="01452888" w14:textId="77777777" w:rsidTr="008D7870">
        <w:trPr>
          <w:trHeight w:val="1550"/>
        </w:trPr>
        <w:tc>
          <w:tcPr>
            <w:tcW w:w="2972" w:type="dxa"/>
            <w:vMerge/>
            <w:vAlign w:val="center"/>
          </w:tcPr>
          <w:p w14:paraId="0F91434D" w14:textId="77777777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2CF999E" w14:textId="469217F2" w:rsidR="005E6D5B" w:rsidRPr="009F0A3B" w:rsidRDefault="0049346F" w:rsidP="007E3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698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8D7870" w:rsidRPr="008D7870">
              <w:rPr>
                <w:rFonts w:ascii="Arial" w:hAnsi="Arial" w:cs="Arial"/>
                <w:sz w:val="20"/>
                <w:szCs w:val="20"/>
              </w:rPr>
              <w:t>Navržena úprava nekapacitního koryta vodního toku v obci Tašov od propustku přes silnici k intravilánu obce</w:t>
            </w:r>
            <w:r w:rsidR="008D7870">
              <w:rPr>
                <w:rFonts w:ascii="Arial" w:hAnsi="Arial" w:cs="Arial"/>
                <w:sz w:val="20"/>
                <w:szCs w:val="20"/>
              </w:rPr>
              <w:t>. P</w:t>
            </w:r>
            <w:r w:rsidR="008D7870" w:rsidRPr="008D7870">
              <w:rPr>
                <w:rFonts w:ascii="Arial" w:hAnsi="Arial" w:cs="Arial"/>
                <w:sz w:val="20"/>
                <w:szCs w:val="20"/>
              </w:rPr>
              <w:t>rovedení podélného opevnění stabilizovaného příčnými prahy, které zároveň ochrání patu svahu stávající malé vodní nádrže</w:t>
            </w:r>
            <w:r w:rsidR="00F06E66">
              <w:rPr>
                <w:rFonts w:ascii="Arial" w:hAnsi="Arial" w:cs="Arial"/>
                <w:sz w:val="20"/>
                <w:szCs w:val="20"/>
              </w:rPr>
              <w:t xml:space="preserve"> jež</w:t>
            </w:r>
            <w:r w:rsidR="008D7870" w:rsidRPr="008D7870">
              <w:rPr>
                <w:rFonts w:ascii="Arial" w:hAnsi="Arial" w:cs="Arial"/>
                <w:sz w:val="20"/>
                <w:szCs w:val="20"/>
              </w:rPr>
              <w:t xml:space="preserve"> sousedí </w:t>
            </w:r>
            <w:r w:rsidR="00766502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8D7870" w:rsidRPr="008D7870">
              <w:rPr>
                <w:rFonts w:ascii="Arial" w:hAnsi="Arial" w:cs="Arial"/>
                <w:sz w:val="20"/>
                <w:szCs w:val="20"/>
              </w:rPr>
              <w:t xml:space="preserve">s korytem vodního toku. </w:t>
            </w:r>
          </w:p>
        </w:tc>
      </w:tr>
      <w:tr w:rsidR="00BF11D9" w:rsidRPr="009F0A3B" w14:paraId="7303B90A" w14:textId="77777777" w:rsidTr="00350F45">
        <w:trPr>
          <w:trHeight w:val="600"/>
        </w:trPr>
        <w:tc>
          <w:tcPr>
            <w:tcW w:w="2972" w:type="dxa"/>
            <w:vAlign w:val="center"/>
          </w:tcPr>
          <w:p w14:paraId="1DB54ECC" w14:textId="469674D4" w:rsidR="00BF11D9" w:rsidRPr="00BF11D9" w:rsidRDefault="00BF11D9" w:rsidP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opatření navrženo</w:t>
            </w:r>
          </w:p>
          <w:p w14:paraId="50D2EEAB" w14:textId="77777777" w:rsidR="00BF11D9" w:rsidRPr="009F0A3B" w:rsidRDefault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noWrap/>
            <w:vAlign w:val="center"/>
          </w:tcPr>
          <w:p w14:paraId="471B07B6" w14:textId="3089311F" w:rsidR="00BF11D9" w:rsidRPr="009F0A3B" w:rsidRDefault="00E05BBF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A48BD" w:rsidRPr="009F0A3B" w14:paraId="7F527825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7D252D2D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AB741C7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951BF3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5A48BD" w:rsidRPr="009F0A3B" w14:paraId="0989E98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5C852019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8FD82C0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202</w:t>
            </w:r>
            <w:r w:rsidR="00ED1B4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A48BD" w:rsidRPr="009F0A3B" w14:paraId="10E3579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3E40C243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1A7A2335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202</w:t>
            </w:r>
            <w:r w:rsidR="00ED1B4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A48BD" w:rsidRPr="009F0A3B" w14:paraId="6330B24B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4AB4CE4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5A2A2160" w:rsidR="005A48BD" w:rsidRPr="009F0A3B" w:rsidRDefault="00F67469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30072" w:rsidRPr="009F0A3B" w14:paraId="340FA73C" w14:textId="77777777" w:rsidTr="00730072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  <w:hideMark/>
          </w:tcPr>
          <w:p w14:paraId="3789946B" w14:textId="4E2FFBE9" w:rsidR="00730072" w:rsidRPr="009F0A3B" w:rsidRDefault="00730072" w:rsidP="00730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F5E6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F5E6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50F45" w:rsidRPr="009F0A3B" w14:paraId="05A96B8F" w14:textId="77777777" w:rsidTr="00350F45">
        <w:trPr>
          <w:trHeight w:val="15"/>
        </w:trPr>
        <w:tc>
          <w:tcPr>
            <w:tcW w:w="2972" w:type="dxa"/>
            <w:vAlign w:val="center"/>
          </w:tcPr>
          <w:p w14:paraId="45588C6B" w14:textId="2244E708" w:rsidR="00350F45" w:rsidRPr="009F0A3B" w:rsidRDefault="00350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F45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710FC946" w14:textId="7CFE25E7" w:rsidR="00350F45" w:rsidRPr="009F0A3B" w:rsidRDefault="008F5E6C" w:rsidP="00350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A48BD" w:rsidRPr="009F0A3B" w14:paraId="0EC6C7D8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02BD73B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84F2DBB" w:rsidR="005A48BD" w:rsidRPr="009F0A3B" w:rsidRDefault="00BB581F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48BD" w:rsidRPr="009F0A3B" w14:paraId="0A5C758C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5F833B15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249F5123" w:rsidR="005A48BD" w:rsidRPr="009F0A3B" w:rsidRDefault="005A48BD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5B2E5CD" w:rsidR="00BD3CB6" w:rsidRDefault="00DA0B41">
      <w:r>
        <w:rPr>
          <w:noProof/>
        </w:rPr>
        <w:drawing>
          <wp:anchor distT="0" distB="0" distL="114300" distR="114300" simplePos="0" relativeHeight="251665408" behindDoc="1" locked="0" layoutInCell="1" allowOverlap="1" wp14:anchorId="59CAE55F" wp14:editId="7E0E5F87">
            <wp:simplePos x="0" y="0"/>
            <wp:positionH relativeFrom="page">
              <wp:align>left</wp:align>
            </wp:positionH>
            <wp:positionV relativeFrom="paragraph">
              <wp:posOffset>-123356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77777777" w:rsidR="000108F0" w:rsidRDefault="000108F0"/>
    <w:p w14:paraId="08EC1EF3" w14:textId="148FD18E" w:rsidR="00432988" w:rsidRDefault="00432988"/>
    <w:p w14:paraId="656C0AF2" w14:textId="77777777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p w14:paraId="4FF9A98F" w14:textId="7777777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F7D21" w14:textId="77777777" w:rsidR="002630AA" w:rsidRDefault="002630AA" w:rsidP="000108F0">
      <w:pPr>
        <w:spacing w:after="0" w:line="240" w:lineRule="auto"/>
      </w:pPr>
      <w:r>
        <w:separator/>
      </w:r>
    </w:p>
  </w:endnote>
  <w:endnote w:type="continuationSeparator" w:id="0">
    <w:p w14:paraId="2609AE6B" w14:textId="77777777" w:rsidR="002630AA" w:rsidRDefault="002630A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1CC76" w14:textId="77777777" w:rsidR="002630AA" w:rsidRDefault="002630AA" w:rsidP="000108F0">
      <w:pPr>
        <w:spacing w:after="0" w:line="240" w:lineRule="auto"/>
      </w:pPr>
      <w:r>
        <w:separator/>
      </w:r>
    </w:p>
  </w:footnote>
  <w:footnote w:type="continuationSeparator" w:id="0">
    <w:p w14:paraId="67FB1890" w14:textId="77777777" w:rsidR="002630AA" w:rsidRDefault="002630A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6EB562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F5E6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F5E6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20F2A"/>
    <w:rsid w:val="0004513D"/>
    <w:rsid w:val="00063937"/>
    <w:rsid w:val="00065C18"/>
    <w:rsid w:val="000704C2"/>
    <w:rsid w:val="00072709"/>
    <w:rsid w:val="000734AC"/>
    <w:rsid w:val="00074F2B"/>
    <w:rsid w:val="00085920"/>
    <w:rsid w:val="00093E86"/>
    <w:rsid w:val="00093EA0"/>
    <w:rsid w:val="000A2918"/>
    <w:rsid w:val="00104861"/>
    <w:rsid w:val="00111407"/>
    <w:rsid w:val="00121507"/>
    <w:rsid w:val="001405C4"/>
    <w:rsid w:val="00140F68"/>
    <w:rsid w:val="00141E72"/>
    <w:rsid w:val="0014573E"/>
    <w:rsid w:val="001532B8"/>
    <w:rsid w:val="00157071"/>
    <w:rsid w:val="0019473B"/>
    <w:rsid w:val="001A0E9A"/>
    <w:rsid w:val="001D1790"/>
    <w:rsid w:val="001F78F8"/>
    <w:rsid w:val="00243980"/>
    <w:rsid w:val="00243C90"/>
    <w:rsid w:val="00260824"/>
    <w:rsid w:val="002630AA"/>
    <w:rsid w:val="00263C21"/>
    <w:rsid w:val="002663B5"/>
    <w:rsid w:val="0027079A"/>
    <w:rsid w:val="00276BCE"/>
    <w:rsid w:val="00282F51"/>
    <w:rsid w:val="002912E1"/>
    <w:rsid w:val="00297344"/>
    <w:rsid w:val="0029781C"/>
    <w:rsid w:val="002A3B74"/>
    <w:rsid w:val="002A48F2"/>
    <w:rsid w:val="002D2DC8"/>
    <w:rsid w:val="00316657"/>
    <w:rsid w:val="00322854"/>
    <w:rsid w:val="00334C92"/>
    <w:rsid w:val="00342C65"/>
    <w:rsid w:val="00350F45"/>
    <w:rsid w:val="0035631B"/>
    <w:rsid w:val="003600A7"/>
    <w:rsid w:val="003B4CDC"/>
    <w:rsid w:val="003D15CD"/>
    <w:rsid w:val="00432988"/>
    <w:rsid w:val="00447637"/>
    <w:rsid w:val="00464513"/>
    <w:rsid w:val="0049346F"/>
    <w:rsid w:val="0049449B"/>
    <w:rsid w:val="00494A72"/>
    <w:rsid w:val="00494CC7"/>
    <w:rsid w:val="004A6F24"/>
    <w:rsid w:val="004B7564"/>
    <w:rsid w:val="004D5D6E"/>
    <w:rsid w:val="004F7976"/>
    <w:rsid w:val="00501246"/>
    <w:rsid w:val="00531EAF"/>
    <w:rsid w:val="00540DC9"/>
    <w:rsid w:val="00551C36"/>
    <w:rsid w:val="00565D92"/>
    <w:rsid w:val="005A0C5F"/>
    <w:rsid w:val="005A3A97"/>
    <w:rsid w:val="005A48BD"/>
    <w:rsid w:val="005E6D5B"/>
    <w:rsid w:val="00605FD2"/>
    <w:rsid w:val="00612FF3"/>
    <w:rsid w:val="006144E4"/>
    <w:rsid w:val="00617323"/>
    <w:rsid w:val="00620EEC"/>
    <w:rsid w:val="0062711B"/>
    <w:rsid w:val="006425A5"/>
    <w:rsid w:val="00657CD0"/>
    <w:rsid w:val="00682C2B"/>
    <w:rsid w:val="00685789"/>
    <w:rsid w:val="00686689"/>
    <w:rsid w:val="006A7101"/>
    <w:rsid w:val="006A7418"/>
    <w:rsid w:val="006B012B"/>
    <w:rsid w:val="006D3926"/>
    <w:rsid w:val="007134D5"/>
    <w:rsid w:val="00730072"/>
    <w:rsid w:val="00751AA0"/>
    <w:rsid w:val="00755237"/>
    <w:rsid w:val="0075782E"/>
    <w:rsid w:val="00766502"/>
    <w:rsid w:val="00772B53"/>
    <w:rsid w:val="00775E1E"/>
    <w:rsid w:val="00776570"/>
    <w:rsid w:val="007864ED"/>
    <w:rsid w:val="00791E22"/>
    <w:rsid w:val="007B3769"/>
    <w:rsid w:val="007B78F9"/>
    <w:rsid w:val="007C5161"/>
    <w:rsid w:val="007E30C0"/>
    <w:rsid w:val="007E66AF"/>
    <w:rsid w:val="007F0FB2"/>
    <w:rsid w:val="008132AA"/>
    <w:rsid w:val="008721EF"/>
    <w:rsid w:val="008A6988"/>
    <w:rsid w:val="008B5D30"/>
    <w:rsid w:val="008D4659"/>
    <w:rsid w:val="008D7870"/>
    <w:rsid w:val="008E228F"/>
    <w:rsid w:val="008F5E6C"/>
    <w:rsid w:val="009114AA"/>
    <w:rsid w:val="00915607"/>
    <w:rsid w:val="00920D58"/>
    <w:rsid w:val="009217CF"/>
    <w:rsid w:val="00951BF3"/>
    <w:rsid w:val="00956C50"/>
    <w:rsid w:val="0095700C"/>
    <w:rsid w:val="00973C08"/>
    <w:rsid w:val="009944A0"/>
    <w:rsid w:val="009C1DBA"/>
    <w:rsid w:val="009D3A42"/>
    <w:rsid w:val="009D5F7B"/>
    <w:rsid w:val="009E28C7"/>
    <w:rsid w:val="009E7424"/>
    <w:rsid w:val="009F0A3B"/>
    <w:rsid w:val="009F3E0A"/>
    <w:rsid w:val="00A13939"/>
    <w:rsid w:val="00A50B24"/>
    <w:rsid w:val="00A51C22"/>
    <w:rsid w:val="00A85F96"/>
    <w:rsid w:val="00A900B7"/>
    <w:rsid w:val="00AB2FD9"/>
    <w:rsid w:val="00AD5325"/>
    <w:rsid w:val="00AF6D90"/>
    <w:rsid w:val="00B06E2C"/>
    <w:rsid w:val="00B23411"/>
    <w:rsid w:val="00B3723C"/>
    <w:rsid w:val="00B81B3A"/>
    <w:rsid w:val="00B875AE"/>
    <w:rsid w:val="00B9657D"/>
    <w:rsid w:val="00B96CA6"/>
    <w:rsid w:val="00BB3744"/>
    <w:rsid w:val="00BB581F"/>
    <w:rsid w:val="00BD1826"/>
    <w:rsid w:val="00BD3CB6"/>
    <w:rsid w:val="00BE48D2"/>
    <w:rsid w:val="00BF11D9"/>
    <w:rsid w:val="00C03496"/>
    <w:rsid w:val="00C1730D"/>
    <w:rsid w:val="00C26BCD"/>
    <w:rsid w:val="00C307D0"/>
    <w:rsid w:val="00C45FD2"/>
    <w:rsid w:val="00C52450"/>
    <w:rsid w:val="00C7429B"/>
    <w:rsid w:val="00C85C54"/>
    <w:rsid w:val="00CB3E14"/>
    <w:rsid w:val="00CB7FDC"/>
    <w:rsid w:val="00CD119D"/>
    <w:rsid w:val="00CD2A07"/>
    <w:rsid w:val="00CE67B1"/>
    <w:rsid w:val="00D02110"/>
    <w:rsid w:val="00D42D68"/>
    <w:rsid w:val="00D610A6"/>
    <w:rsid w:val="00D62020"/>
    <w:rsid w:val="00D731E6"/>
    <w:rsid w:val="00D759D6"/>
    <w:rsid w:val="00D93CF1"/>
    <w:rsid w:val="00DA0B41"/>
    <w:rsid w:val="00DA2DF5"/>
    <w:rsid w:val="00DC2835"/>
    <w:rsid w:val="00DE61E9"/>
    <w:rsid w:val="00DF35DA"/>
    <w:rsid w:val="00DF38B9"/>
    <w:rsid w:val="00E03049"/>
    <w:rsid w:val="00E05BBF"/>
    <w:rsid w:val="00E06942"/>
    <w:rsid w:val="00E11776"/>
    <w:rsid w:val="00E57256"/>
    <w:rsid w:val="00E640A1"/>
    <w:rsid w:val="00EC418D"/>
    <w:rsid w:val="00ED0B77"/>
    <w:rsid w:val="00ED1B4B"/>
    <w:rsid w:val="00EE5102"/>
    <w:rsid w:val="00EF4650"/>
    <w:rsid w:val="00F06E66"/>
    <w:rsid w:val="00F0743A"/>
    <w:rsid w:val="00F37EE1"/>
    <w:rsid w:val="00F41DA4"/>
    <w:rsid w:val="00F53E77"/>
    <w:rsid w:val="00F54E14"/>
    <w:rsid w:val="00F67469"/>
    <w:rsid w:val="00FB1F0D"/>
    <w:rsid w:val="00FB447D"/>
    <w:rsid w:val="00FB5AA9"/>
    <w:rsid w:val="00FC4011"/>
    <w:rsid w:val="00FC6207"/>
    <w:rsid w:val="00FD6F2E"/>
    <w:rsid w:val="00FE2BBA"/>
    <w:rsid w:val="00FF0390"/>
    <w:rsid w:val="00FF5526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FCF01-1758-41C7-98D4-D5A0A849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2021-10-15T06:43:00Z</cp:lastPrinted>
  <dcterms:created xsi:type="dcterms:W3CDTF">2026-02-24T11:28:00Z</dcterms:created>
  <dcterms:modified xsi:type="dcterms:W3CDTF">2026-02-24T11:29:00Z</dcterms:modified>
</cp:coreProperties>
</file>